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E2" w:rsidRDefault="00A0371A" w:rsidP="00E54DE7">
      <w:pPr>
        <w:jc w:val="center"/>
        <w:rPr>
          <w:rFonts w:ascii="Arial" w:hAnsi="Arial" w:cs="Arial"/>
          <w:b/>
          <w:noProof/>
          <w:spacing w:val="20"/>
          <w:sz w:val="38"/>
          <w:szCs w:val="38"/>
        </w:rPr>
      </w:pPr>
      <w:r>
        <w:rPr>
          <w:rFonts w:ascii="Arial" w:hAnsi="Arial" w:cs="Arial"/>
          <w:b/>
          <w:noProof/>
          <w:spacing w:val="20"/>
          <w:sz w:val="38"/>
          <w:szCs w:val="38"/>
        </w:rPr>
        <w:drawing>
          <wp:inline distT="0" distB="0" distL="0" distR="0">
            <wp:extent cx="438150" cy="53340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DE7" w:rsidRPr="00E54DE7" w:rsidRDefault="00E54DE7" w:rsidP="00E54DE7">
      <w:pPr>
        <w:jc w:val="center"/>
      </w:pPr>
    </w:p>
    <w:p w:rsidR="007348E2" w:rsidRDefault="007348E2" w:rsidP="007348E2">
      <w:pPr>
        <w:pStyle w:val="a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 ВЕРХНЕКЕТСКОГО  РАЙОНА</w:t>
      </w:r>
    </w:p>
    <w:p w:rsidR="007348E2" w:rsidRDefault="007348E2" w:rsidP="007348E2">
      <w:pPr>
        <w:pStyle w:val="a5"/>
        <w:rPr>
          <w:rFonts w:ascii="Arial" w:hAnsi="Arial" w:cs="Arial"/>
          <w:sz w:val="24"/>
          <w:szCs w:val="24"/>
        </w:rPr>
      </w:pPr>
    </w:p>
    <w:p w:rsidR="007348E2" w:rsidRDefault="00E54DE7" w:rsidP="007348E2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РЕШЕНИЕ  </w:t>
      </w:r>
    </w:p>
    <w:p w:rsidR="007348E2" w:rsidRDefault="007348E2" w:rsidP="007348E2">
      <w:pPr>
        <w:pStyle w:val="a5"/>
        <w:rPr>
          <w:rFonts w:ascii="Arial" w:hAnsi="Arial" w:cs="Arial"/>
          <w:sz w:val="24"/>
          <w:szCs w:val="24"/>
        </w:rPr>
      </w:pPr>
    </w:p>
    <w:p w:rsidR="007348E2" w:rsidRPr="00132C6B" w:rsidRDefault="00E54DE7" w:rsidP="007348E2">
      <w:pPr>
        <w:pStyle w:val="a5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A0371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от </w:t>
      </w:r>
      <w:r w:rsidR="00BB6280">
        <w:rPr>
          <w:rFonts w:ascii="Arial" w:hAnsi="Arial" w:cs="Arial"/>
          <w:sz w:val="24"/>
          <w:szCs w:val="24"/>
        </w:rPr>
        <w:t>________201</w:t>
      </w:r>
      <w:r w:rsidR="005B39B3">
        <w:rPr>
          <w:rFonts w:ascii="Arial" w:hAnsi="Arial" w:cs="Arial"/>
          <w:sz w:val="24"/>
          <w:szCs w:val="24"/>
        </w:rPr>
        <w:t>7</w:t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132C6B">
        <w:rPr>
          <w:rFonts w:ascii="Arial" w:hAnsi="Arial" w:cs="Arial"/>
          <w:b w:val="0"/>
          <w:sz w:val="18"/>
          <w:szCs w:val="18"/>
        </w:rPr>
        <w:tab/>
      </w:r>
      <w:r w:rsidR="007348E2" w:rsidRPr="00132C6B">
        <w:rPr>
          <w:rFonts w:ascii="Arial" w:hAnsi="Arial" w:cs="Arial"/>
          <w:b w:val="0"/>
          <w:bCs/>
          <w:sz w:val="18"/>
          <w:szCs w:val="18"/>
        </w:rPr>
        <w:t>р.п. Белый  Яр</w:t>
      </w:r>
    </w:p>
    <w:p w:rsidR="007348E2" w:rsidRPr="00132C6B" w:rsidRDefault="007348E2" w:rsidP="007348E2">
      <w:pPr>
        <w:pStyle w:val="a5"/>
        <w:jc w:val="left"/>
        <w:rPr>
          <w:rFonts w:ascii="Arial" w:hAnsi="Arial" w:cs="Arial"/>
          <w:b w:val="0"/>
          <w:bCs/>
          <w:sz w:val="18"/>
          <w:szCs w:val="18"/>
        </w:rPr>
      </w:pP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>ул. Гагарина, 15</w:t>
      </w:r>
    </w:p>
    <w:p w:rsidR="00F50CF6" w:rsidRPr="00F50CF6" w:rsidRDefault="00BB70BF" w:rsidP="00F50CF6">
      <w:pPr>
        <w:framePr w:w="5042" w:h="1245" w:hSpace="180" w:wrap="around" w:vAnchor="text" w:hAnchor="page" w:x="1702" w:y="18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D55201" w:rsidRPr="00F50CF6">
        <w:rPr>
          <w:rFonts w:ascii="Arial" w:hAnsi="Arial"/>
          <w:b/>
          <w:sz w:val="24"/>
          <w:szCs w:val="24"/>
        </w:rPr>
        <w:t xml:space="preserve">О внесении </w:t>
      </w:r>
      <w:r w:rsidR="00723ACD" w:rsidRPr="00F50CF6">
        <w:rPr>
          <w:rFonts w:ascii="Arial" w:hAnsi="Arial"/>
          <w:b/>
          <w:sz w:val="24"/>
          <w:szCs w:val="24"/>
        </w:rPr>
        <w:t>изме</w:t>
      </w:r>
      <w:r w:rsidR="00D55201" w:rsidRPr="00F50CF6">
        <w:rPr>
          <w:rFonts w:ascii="Arial" w:hAnsi="Arial"/>
          <w:b/>
          <w:sz w:val="24"/>
          <w:szCs w:val="24"/>
        </w:rPr>
        <w:t xml:space="preserve">нений в </w:t>
      </w:r>
      <w:r w:rsidR="005B39B3" w:rsidRPr="00F50CF6">
        <w:rPr>
          <w:rFonts w:ascii="Arial" w:hAnsi="Arial"/>
          <w:b/>
          <w:sz w:val="24"/>
          <w:szCs w:val="24"/>
        </w:rPr>
        <w:t xml:space="preserve">решение Думы </w:t>
      </w:r>
      <w:proofErr w:type="spellStart"/>
      <w:r w:rsidR="005B39B3" w:rsidRPr="00F50CF6">
        <w:rPr>
          <w:rFonts w:ascii="Arial" w:hAnsi="Arial"/>
          <w:b/>
          <w:sz w:val="24"/>
          <w:szCs w:val="24"/>
        </w:rPr>
        <w:t>Верхнекетского</w:t>
      </w:r>
      <w:proofErr w:type="spellEnd"/>
      <w:r w:rsidR="005B39B3" w:rsidRPr="00F50CF6">
        <w:rPr>
          <w:rFonts w:ascii="Arial" w:hAnsi="Arial"/>
          <w:b/>
          <w:sz w:val="24"/>
          <w:szCs w:val="24"/>
        </w:rPr>
        <w:t xml:space="preserve"> района</w:t>
      </w:r>
      <w:r w:rsidR="00F50CF6" w:rsidRPr="00F50CF6">
        <w:rPr>
          <w:rFonts w:ascii="Arial" w:hAnsi="Arial"/>
          <w:b/>
          <w:sz w:val="24"/>
          <w:szCs w:val="24"/>
        </w:rPr>
        <w:t xml:space="preserve"> от 18.06.2015 №32</w:t>
      </w:r>
      <w:r w:rsidR="005B39B3">
        <w:rPr>
          <w:rFonts w:ascii="Arial" w:hAnsi="Arial"/>
          <w:b/>
          <w:sz w:val="22"/>
          <w:szCs w:val="22"/>
        </w:rPr>
        <w:t xml:space="preserve"> </w:t>
      </w:r>
      <w:r w:rsidR="00F50CF6">
        <w:rPr>
          <w:rFonts w:ascii="Arial" w:hAnsi="Arial"/>
          <w:b/>
          <w:sz w:val="22"/>
          <w:szCs w:val="22"/>
        </w:rPr>
        <w:t>«</w:t>
      </w:r>
      <w:r w:rsidR="00F50CF6" w:rsidRPr="00F50CF6">
        <w:rPr>
          <w:rFonts w:ascii="Arial" w:hAnsi="Arial" w:cs="Arial"/>
          <w:b/>
          <w:bCs/>
          <w:sz w:val="24"/>
          <w:szCs w:val="24"/>
        </w:rPr>
        <w:t xml:space="preserve">О внесении дополнений в решение Думы </w:t>
      </w:r>
      <w:proofErr w:type="spellStart"/>
      <w:r w:rsidR="00F50CF6" w:rsidRPr="00F50CF6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="00F50CF6" w:rsidRPr="00F50CF6">
        <w:rPr>
          <w:rFonts w:ascii="Arial" w:hAnsi="Arial" w:cs="Arial"/>
          <w:b/>
          <w:bCs/>
          <w:sz w:val="24"/>
          <w:szCs w:val="24"/>
        </w:rPr>
        <w:t xml:space="preserve"> района от 30.09.2005  №61 «Об утверждении Перечня объектов муниципальной собственности муниципального образования «</w:t>
      </w:r>
      <w:proofErr w:type="spellStart"/>
      <w:r w:rsidR="00F50CF6" w:rsidRPr="00F50CF6">
        <w:rPr>
          <w:rFonts w:ascii="Arial" w:hAnsi="Arial" w:cs="Arial"/>
          <w:b/>
          <w:bCs/>
          <w:sz w:val="24"/>
          <w:szCs w:val="24"/>
        </w:rPr>
        <w:t>Верхнекетский</w:t>
      </w:r>
      <w:proofErr w:type="spellEnd"/>
      <w:r w:rsidR="00F50CF6" w:rsidRPr="00F50CF6">
        <w:rPr>
          <w:rFonts w:ascii="Arial" w:hAnsi="Arial" w:cs="Arial"/>
          <w:b/>
          <w:bCs/>
          <w:sz w:val="24"/>
          <w:szCs w:val="24"/>
        </w:rPr>
        <w:t xml:space="preserve"> район», передаваемых в собственность Белоярского городского поселения</w:t>
      </w:r>
      <w:r w:rsidR="00C52347">
        <w:rPr>
          <w:rFonts w:ascii="Arial" w:hAnsi="Arial" w:cs="Arial"/>
          <w:b/>
          <w:bCs/>
          <w:sz w:val="24"/>
          <w:szCs w:val="24"/>
        </w:rPr>
        <w:t>»</w:t>
      </w: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D55201" w:rsidRDefault="00D55201" w:rsidP="0080687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B39B3" w:rsidRDefault="005B39B3" w:rsidP="0080687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50CF6" w:rsidRDefault="00F50CF6" w:rsidP="0080687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348E2" w:rsidRDefault="00BB70BF" w:rsidP="0080687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уточнением перечня имущества, передаваемого в собственность Белоярского городского поселения</w:t>
      </w:r>
      <w:r w:rsidR="00723A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на основании ходатайства Главы Белоярского городского поселения от 15.11.2017 года №02-30-2675</w:t>
      </w:r>
      <w:r w:rsidR="00723ACD">
        <w:rPr>
          <w:rFonts w:ascii="Arial" w:hAnsi="Arial" w:cs="Arial"/>
          <w:sz w:val="24"/>
          <w:szCs w:val="24"/>
        </w:rPr>
        <w:t>,</w:t>
      </w:r>
    </w:p>
    <w:p w:rsidR="00723ACD" w:rsidRDefault="00723ACD" w:rsidP="007348E2">
      <w:pPr>
        <w:jc w:val="center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Дума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7348E2" w:rsidRDefault="007348E2" w:rsidP="000779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решила:</w:t>
      </w:r>
    </w:p>
    <w:p w:rsidR="00C52347" w:rsidRDefault="007348E2" w:rsidP="00C5234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C4C33">
        <w:rPr>
          <w:rFonts w:ascii="Arial" w:hAnsi="Arial" w:cs="Arial"/>
          <w:sz w:val="24"/>
          <w:szCs w:val="24"/>
        </w:rPr>
        <w:t>.</w:t>
      </w:r>
      <w:r w:rsidR="00806876" w:rsidRPr="00806876">
        <w:rPr>
          <w:rFonts w:ascii="Arial" w:hAnsi="Arial" w:cs="Arial"/>
          <w:sz w:val="24"/>
          <w:szCs w:val="24"/>
        </w:rPr>
        <w:t>Внести в</w:t>
      </w:r>
      <w:r w:rsidR="008F0F34">
        <w:rPr>
          <w:rFonts w:ascii="Arial" w:hAnsi="Arial" w:cs="Arial"/>
          <w:sz w:val="24"/>
          <w:szCs w:val="24"/>
        </w:rPr>
        <w:t xml:space="preserve"> </w:t>
      </w:r>
      <w:r w:rsidR="00806876" w:rsidRPr="00806876">
        <w:rPr>
          <w:rFonts w:ascii="Arial" w:hAnsi="Arial" w:cs="Arial"/>
          <w:sz w:val="24"/>
          <w:szCs w:val="24"/>
        </w:rPr>
        <w:t>решени</w:t>
      </w:r>
      <w:r w:rsidR="005B39B3">
        <w:rPr>
          <w:rFonts w:ascii="Arial" w:hAnsi="Arial" w:cs="Arial"/>
          <w:sz w:val="24"/>
          <w:szCs w:val="24"/>
        </w:rPr>
        <w:t>е</w:t>
      </w:r>
      <w:r w:rsidR="00806876" w:rsidRPr="00806876">
        <w:rPr>
          <w:rFonts w:ascii="Arial" w:hAnsi="Arial" w:cs="Arial"/>
          <w:sz w:val="24"/>
          <w:szCs w:val="24"/>
        </w:rPr>
        <w:t xml:space="preserve"> Думы </w:t>
      </w:r>
      <w:proofErr w:type="spellStart"/>
      <w:r w:rsidR="00806876" w:rsidRPr="0080687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06876" w:rsidRPr="00806876">
        <w:rPr>
          <w:rFonts w:ascii="Arial" w:hAnsi="Arial" w:cs="Arial"/>
          <w:sz w:val="24"/>
          <w:szCs w:val="24"/>
        </w:rPr>
        <w:t xml:space="preserve"> района</w:t>
      </w:r>
      <w:r w:rsidR="00C52347">
        <w:rPr>
          <w:rFonts w:ascii="Arial" w:hAnsi="Arial" w:cs="Arial"/>
          <w:sz w:val="24"/>
          <w:szCs w:val="24"/>
        </w:rPr>
        <w:t xml:space="preserve"> от 18.06.2015 №32 «О внесении дополнений в решение Думы </w:t>
      </w:r>
      <w:proofErr w:type="spellStart"/>
      <w:r w:rsidR="00C5234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52347">
        <w:rPr>
          <w:rFonts w:ascii="Arial" w:hAnsi="Arial" w:cs="Arial"/>
          <w:sz w:val="24"/>
          <w:szCs w:val="24"/>
        </w:rPr>
        <w:t xml:space="preserve"> района</w:t>
      </w:r>
      <w:r w:rsidR="00806876" w:rsidRPr="00806876">
        <w:rPr>
          <w:rFonts w:ascii="Arial" w:hAnsi="Arial" w:cs="Arial"/>
          <w:sz w:val="24"/>
          <w:szCs w:val="24"/>
        </w:rPr>
        <w:t xml:space="preserve"> </w:t>
      </w:r>
      <w:r w:rsidR="00723ACD">
        <w:rPr>
          <w:rFonts w:ascii="Arial" w:hAnsi="Arial" w:cs="Arial"/>
          <w:sz w:val="24"/>
          <w:szCs w:val="24"/>
        </w:rPr>
        <w:t>от 30.09.2005 №61</w:t>
      </w:r>
      <w:r w:rsidR="00BB70BF">
        <w:rPr>
          <w:rFonts w:ascii="Arial" w:hAnsi="Arial" w:cs="Arial"/>
          <w:sz w:val="24"/>
          <w:szCs w:val="24"/>
        </w:rPr>
        <w:t xml:space="preserve"> «Об утверждении</w:t>
      </w:r>
      <w:r w:rsidR="00D55201" w:rsidRPr="00D55201">
        <w:rPr>
          <w:rFonts w:ascii="Arial" w:hAnsi="Arial" w:cs="Arial"/>
          <w:sz w:val="24"/>
          <w:szCs w:val="24"/>
        </w:rPr>
        <w:t xml:space="preserve"> </w:t>
      </w:r>
      <w:r w:rsidR="00BB70BF">
        <w:rPr>
          <w:rFonts w:ascii="Arial" w:hAnsi="Arial" w:cs="Arial"/>
          <w:sz w:val="24"/>
          <w:szCs w:val="24"/>
        </w:rPr>
        <w:t>П</w:t>
      </w:r>
      <w:r w:rsidR="00D55201" w:rsidRPr="00D55201">
        <w:rPr>
          <w:rFonts w:ascii="Arial" w:hAnsi="Arial" w:cs="Arial"/>
          <w:sz w:val="24"/>
          <w:szCs w:val="24"/>
        </w:rPr>
        <w:t>еречн</w:t>
      </w:r>
      <w:r w:rsidR="00BB70BF">
        <w:rPr>
          <w:rFonts w:ascii="Arial" w:hAnsi="Arial" w:cs="Arial"/>
          <w:sz w:val="24"/>
          <w:szCs w:val="24"/>
        </w:rPr>
        <w:t>я</w:t>
      </w:r>
      <w:r w:rsidR="00D55201" w:rsidRPr="00D55201">
        <w:rPr>
          <w:rFonts w:ascii="Arial" w:hAnsi="Arial" w:cs="Arial"/>
          <w:sz w:val="24"/>
          <w:szCs w:val="24"/>
        </w:rPr>
        <w:t xml:space="preserve"> объектов муниципальной собственности муниципального образования «Верхнекетский район», передаваемых в собственность Белоярского городского поселения</w:t>
      </w:r>
      <w:r w:rsidR="00BB70BF">
        <w:rPr>
          <w:rFonts w:ascii="Arial" w:hAnsi="Arial" w:cs="Arial"/>
          <w:sz w:val="24"/>
          <w:szCs w:val="24"/>
        </w:rPr>
        <w:t>»</w:t>
      </w:r>
      <w:r w:rsidR="00D55201" w:rsidRPr="00D55201">
        <w:rPr>
          <w:rFonts w:ascii="Arial" w:hAnsi="Arial" w:cs="Arial"/>
          <w:sz w:val="24"/>
          <w:szCs w:val="24"/>
        </w:rPr>
        <w:t xml:space="preserve">, </w:t>
      </w:r>
      <w:r w:rsidR="00C52347">
        <w:rPr>
          <w:rFonts w:ascii="Arial" w:hAnsi="Arial" w:cs="Arial"/>
          <w:sz w:val="24"/>
          <w:szCs w:val="24"/>
        </w:rPr>
        <w:t>изложив пункт 1 в следующей редакции:</w:t>
      </w:r>
      <w:r w:rsidR="008F0F34">
        <w:rPr>
          <w:rFonts w:ascii="Arial" w:hAnsi="Arial" w:cs="Arial"/>
          <w:sz w:val="24"/>
          <w:szCs w:val="24"/>
        </w:rPr>
        <w:t xml:space="preserve"> </w:t>
      </w:r>
    </w:p>
    <w:p w:rsidR="00C52347" w:rsidRPr="00C52347" w:rsidRDefault="00C52347" w:rsidP="00C5234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</w:t>
      </w:r>
      <w:r w:rsidRPr="00C52347">
        <w:rPr>
          <w:rFonts w:ascii="Arial" w:hAnsi="Arial" w:cs="Arial"/>
          <w:sz w:val="24"/>
          <w:szCs w:val="24"/>
        </w:rPr>
        <w:t xml:space="preserve">Внести в решение Думы </w:t>
      </w:r>
      <w:proofErr w:type="spellStart"/>
      <w:r w:rsidRPr="00C5234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52347">
        <w:rPr>
          <w:rFonts w:ascii="Arial" w:hAnsi="Arial" w:cs="Arial"/>
          <w:sz w:val="24"/>
          <w:szCs w:val="24"/>
        </w:rPr>
        <w:t xml:space="preserve"> района от 30.09.2005 №61 «Об утверждении Перечня объектов муниципальной собственности муниципального образования «</w:t>
      </w:r>
      <w:proofErr w:type="spellStart"/>
      <w:r w:rsidRPr="00C5234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C52347">
        <w:rPr>
          <w:rFonts w:ascii="Arial" w:hAnsi="Arial" w:cs="Arial"/>
          <w:sz w:val="24"/>
          <w:szCs w:val="24"/>
        </w:rPr>
        <w:t xml:space="preserve"> район», передаваемых в собственность Белоярского городского поселения»</w:t>
      </w:r>
      <w:r>
        <w:rPr>
          <w:rFonts w:ascii="Arial" w:hAnsi="Arial" w:cs="Arial"/>
          <w:sz w:val="24"/>
          <w:szCs w:val="24"/>
        </w:rPr>
        <w:t>,</w:t>
      </w:r>
      <w:r w:rsidR="00836CED">
        <w:rPr>
          <w:rFonts w:ascii="Arial" w:hAnsi="Arial" w:cs="Arial"/>
          <w:sz w:val="24"/>
          <w:szCs w:val="24"/>
        </w:rPr>
        <w:t xml:space="preserve"> изложив пункт 1 в следующей редакции</w:t>
      </w:r>
      <w:r w:rsidRPr="00C52347">
        <w:rPr>
          <w:rFonts w:ascii="Arial" w:hAnsi="Arial" w:cs="Arial"/>
          <w:sz w:val="24"/>
          <w:szCs w:val="24"/>
        </w:rPr>
        <w:t>:</w:t>
      </w:r>
    </w:p>
    <w:p w:rsidR="00C52347" w:rsidRPr="00C52347" w:rsidRDefault="00C52347" w:rsidP="00C5234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6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1616"/>
        <w:gridCol w:w="638"/>
        <w:gridCol w:w="870"/>
        <w:gridCol w:w="804"/>
        <w:gridCol w:w="997"/>
        <w:gridCol w:w="1066"/>
        <w:gridCol w:w="759"/>
        <w:gridCol w:w="2281"/>
      </w:tblGrid>
      <w:tr w:rsidR="00C52347" w:rsidRPr="00C52347" w:rsidTr="0087662E">
        <w:trPr>
          <w:trHeight w:val="341"/>
        </w:trPr>
        <w:tc>
          <w:tcPr>
            <w:tcW w:w="9669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3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Томская область, </w:t>
            </w:r>
            <w:proofErr w:type="spellStart"/>
            <w:r w:rsidRPr="00C523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C523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523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р.п</w:t>
            </w:r>
            <w:proofErr w:type="spellEnd"/>
            <w:r w:rsidRPr="00C523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БЕЛЫЙ ЯР</w:t>
            </w:r>
          </w:p>
        </w:tc>
      </w:tr>
      <w:tr w:rsidR="00C52347" w:rsidRPr="00C52347" w:rsidTr="0087662E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Комнат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Общ. </w:t>
            </w:r>
            <w:proofErr w:type="spellStart"/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площ</w:t>
            </w:r>
            <w:proofErr w:type="spellEnd"/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кв</w:t>
            </w:r>
            <w:proofErr w:type="spellEnd"/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..м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 xml:space="preserve">Жил. </w:t>
            </w:r>
            <w:proofErr w:type="spellStart"/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площ</w:t>
            </w:r>
            <w:proofErr w:type="spellEnd"/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кв.м</w:t>
            </w:r>
            <w:proofErr w:type="spellEnd"/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Год ввода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Степень благоустройства</w:t>
            </w:r>
          </w:p>
        </w:tc>
      </w:tr>
      <w:tr w:rsidR="00C52347" w:rsidRPr="00C52347" w:rsidTr="0087662E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836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836CED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ул. Гагарина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2347" w:rsidRPr="00C52347" w:rsidTr="0087662E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836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836CED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ул. Вокзальная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34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47" w:rsidRPr="00C52347" w:rsidRDefault="00C52347" w:rsidP="00C5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348E2" w:rsidRDefault="007348E2" w:rsidP="00D50D7D">
      <w:pPr>
        <w:jc w:val="both"/>
        <w:rPr>
          <w:rFonts w:ascii="Arial" w:hAnsi="Arial"/>
          <w:sz w:val="24"/>
        </w:rPr>
      </w:pPr>
    </w:p>
    <w:p w:rsidR="007348E2" w:rsidRDefault="00786E26" w:rsidP="000779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подписания.</w:t>
      </w:r>
    </w:p>
    <w:p w:rsidR="00D55201" w:rsidRDefault="00D55201" w:rsidP="00077958">
      <w:pPr>
        <w:ind w:left="720"/>
        <w:rPr>
          <w:rFonts w:ascii="Arial" w:hAnsi="Arial" w:cs="Arial"/>
          <w:sz w:val="24"/>
          <w:szCs w:val="24"/>
        </w:rPr>
      </w:pPr>
    </w:p>
    <w:p w:rsidR="00D50D7D" w:rsidRDefault="007348E2" w:rsidP="00723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7348E2" w:rsidRDefault="00723ACD" w:rsidP="00723ACD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</w:t>
      </w:r>
      <w:r w:rsidR="00D50D7D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Н.В.</w:t>
      </w:r>
      <w:r w:rsidR="00D50D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Мурзина</w:t>
      </w:r>
    </w:p>
    <w:p w:rsidR="00C84DDE" w:rsidRDefault="00C84DDE" w:rsidP="00364663">
      <w:pPr>
        <w:pBdr>
          <w:bottom w:val="single" w:sz="12" w:space="1" w:color="auto"/>
        </w:pBdr>
        <w:jc w:val="both"/>
      </w:pPr>
    </w:p>
    <w:p w:rsidR="00C84DDE" w:rsidRDefault="00C84DDE" w:rsidP="007348E2">
      <w:pPr>
        <w:pBdr>
          <w:bottom w:val="single" w:sz="12" w:space="1" w:color="auto"/>
        </w:pBdr>
        <w:jc w:val="both"/>
      </w:pPr>
    </w:p>
    <w:p w:rsidR="007348E2" w:rsidRPr="00745C68" w:rsidRDefault="002E6658" w:rsidP="007348E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Дума-</w:t>
      </w:r>
      <w:proofErr w:type="gramStart"/>
      <w:r>
        <w:rPr>
          <w:rFonts w:ascii="Arial" w:hAnsi="Arial" w:cs="Arial"/>
          <w:sz w:val="16"/>
          <w:szCs w:val="16"/>
        </w:rPr>
        <w:t>1,</w:t>
      </w:r>
      <w:r w:rsidR="007348E2" w:rsidRPr="00745C68">
        <w:rPr>
          <w:rFonts w:ascii="Arial" w:hAnsi="Arial" w:cs="Arial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д</w:t>
      </w:r>
      <w:r w:rsidR="00B57C2C">
        <w:rPr>
          <w:rFonts w:ascii="Arial" w:hAnsi="Arial" w:cs="Arial"/>
          <w:sz w:val="16"/>
          <w:szCs w:val="16"/>
        </w:rPr>
        <w:t>м.</w:t>
      </w:r>
      <w:proofErr w:type="gramEnd"/>
      <w:r w:rsidR="00B57C2C">
        <w:rPr>
          <w:rFonts w:ascii="Arial" w:hAnsi="Arial" w:cs="Arial"/>
          <w:sz w:val="16"/>
          <w:szCs w:val="16"/>
        </w:rPr>
        <w:t xml:space="preserve">-1, </w:t>
      </w:r>
      <w:bookmarkStart w:id="0" w:name="_GoBack"/>
      <w:bookmarkEnd w:id="0"/>
      <w:r w:rsidR="007348E2" w:rsidRPr="00745C68">
        <w:rPr>
          <w:rFonts w:ascii="Arial" w:hAnsi="Arial" w:cs="Arial"/>
          <w:sz w:val="16"/>
          <w:szCs w:val="16"/>
        </w:rPr>
        <w:t xml:space="preserve">УРМИЗ-1, </w:t>
      </w:r>
      <w:proofErr w:type="spellStart"/>
      <w:r w:rsidR="00806876">
        <w:rPr>
          <w:rFonts w:ascii="Arial" w:hAnsi="Arial" w:cs="Arial"/>
          <w:sz w:val="16"/>
          <w:szCs w:val="16"/>
        </w:rPr>
        <w:t>Белоярскоег</w:t>
      </w:r>
      <w:proofErr w:type="spellEnd"/>
      <w:r>
        <w:rPr>
          <w:rFonts w:ascii="Arial" w:hAnsi="Arial" w:cs="Arial"/>
          <w:sz w:val="16"/>
          <w:szCs w:val="16"/>
        </w:rPr>
        <w:t>/п-1</w:t>
      </w:r>
    </w:p>
    <w:sectPr w:rsidR="007348E2" w:rsidRPr="00745C68" w:rsidSect="00DE5E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6B59"/>
    <w:multiLevelType w:val="hybridMultilevel"/>
    <w:tmpl w:val="B2E23D30"/>
    <w:lvl w:ilvl="0" w:tplc="AA8C32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3595A"/>
    <w:multiLevelType w:val="hybridMultilevel"/>
    <w:tmpl w:val="BD863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F389D"/>
    <w:multiLevelType w:val="hybridMultilevel"/>
    <w:tmpl w:val="F2CE8682"/>
    <w:lvl w:ilvl="0" w:tplc="82CE80AE">
      <w:start w:val="5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131604"/>
    <w:multiLevelType w:val="hybridMultilevel"/>
    <w:tmpl w:val="59D23208"/>
    <w:lvl w:ilvl="0" w:tplc="D10679D8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5625C0A"/>
    <w:multiLevelType w:val="hybridMultilevel"/>
    <w:tmpl w:val="A394E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37E46"/>
    <w:multiLevelType w:val="multilevel"/>
    <w:tmpl w:val="3056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DE"/>
    <w:rsid w:val="0001562F"/>
    <w:rsid w:val="000507E1"/>
    <w:rsid w:val="00067D58"/>
    <w:rsid w:val="00072154"/>
    <w:rsid w:val="00077958"/>
    <w:rsid w:val="00092946"/>
    <w:rsid w:val="00097471"/>
    <w:rsid w:val="000A5F03"/>
    <w:rsid w:val="000A704A"/>
    <w:rsid w:val="000B542D"/>
    <w:rsid w:val="000C1F4F"/>
    <w:rsid w:val="000F2CDA"/>
    <w:rsid w:val="000F5F42"/>
    <w:rsid w:val="001006A9"/>
    <w:rsid w:val="00132C6B"/>
    <w:rsid w:val="001356D4"/>
    <w:rsid w:val="00136ECB"/>
    <w:rsid w:val="00137E52"/>
    <w:rsid w:val="001448F9"/>
    <w:rsid w:val="00173490"/>
    <w:rsid w:val="001C0C41"/>
    <w:rsid w:val="001D007A"/>
    <w:rsid w:val="001E51D8"/>
    <w:rsid w:val="00232C21"/>
    <w:rsid w:val="0024424B"/>
    <w:rsid w:val="002637F8"/>
    <w:rsid w:val="00266B10"/>
    <w:rsid w:val="00274367"/>
    <w:rsid w:val="002869EC"/>
    <w:rsid w:val="00292781"/>
    <w:rsid w:val="002B07A2"/>
    <w:rsid w:val="002C3392"/>
    <w:rsid w:val="002C7978"/>
    <w:rsid w:val="002D0993"/>
    <w:rsid w:val="002E0C56"/>
    <w:rsid w:val="002E6658"/>
    <w:rsid w:val="003156A9"/>
    <w:rsid w:val="00345B4F"/>
    <w:rsid w:val="003512E0"/>
    <w:rsid w:val="00355622"/>
    <w:rsid w:val="00364663"/>
    <w:rsid w:val="00384937"/>
    <w:rsid w:val="00384F4F"/>
    <w:rsid w:val="00392AEC"/>
    <w:rsid w:val="003B1D50"/>
    <w:rsid w:val="003C539C"/>
    <w:rsid w:val="003D2759"/>
    <w:rsid w:val="003D6D6D"/>
    <w:rsid w:val="00407198"/>
    <w:rsid w:val="004076C2"/>
    <w:rsid w:val="00427F5A"/>
    <w:rsid w:val="004347CF"/>
    <w:rsid w:val="00454B11"/>
    <w:rsid w:val="00465598"/>
    <w:rsid w:val="00475279"/>
    <w:rsid w:val="00483249"/>
    <w:rsid w:val="00492FDE"/>
    <w:rsid w:val="004A10D1"/>
    <w:rsid w:val="004A79EF"/>
    <w:rsid w:val="004B2B13"/>
    <w:rsid w:val="004C420C"/>
    <w:rsid w:val="004C6898"/>
    <w:rsid w:val="004D7DC1"/>
    <w:rsid w:val="004E4768"/>
    <w:rsid w:val="005078A9"/>
    <w:rsid w:val="005101BE"/>
    <w:rsid w:val="005176AF"/>
    <w:rsid w:val="0052066A"/>
    <w:rsid w:val="0053026C"/>
    <w:rsid w:val="00543457"/>
    <w:rsid w:val="00546722"/>
    <w:rsid w:val="0055163F"/>
    <w:rsid w:val="00552A3C"/>
    <w:rsid w:val="0056675A"/>
    <w:rsid w:val="005B39B3"/>
    <w:rsid w:val="005B4C2B"/>
    <w:rsid w:val="005D6130"/>
    <w:rsid w:val="005E3482"/>
    <w:rsid w:val="005E35A9"/>
    <w:rsid w:val="005E3BB8"/>
    <w:rsid w:val="00602B9F"/>
    <w:rsid w:val="006038F8"/>
    <w:rsid w:val="00607D7B"/>
    <w:rsid w:val="00613CDC"/>
    <w:rsid w:val="00623B74"/>
    <w:rsid w:val="0065399E"/>
    <w:rsid w:val="006653AD"/>
    <w:rsid w:val="00665ABA"/>
    <w:rsid w:val="00667AA1"/>
    <w:rsid w:val="00680725"/>
    <w:rsid w:val="0068083D"/>
    <w:rsid w:val="00696FB3"/>
    <w:rsid w:val="006A0267"/>
    <w:rsid w:val="006F37AB"/>
    <w:rsid w:val="006F38C9"/>
    <w:rsid w:val="00701486"/>
    <w:rsid w:val="0070701F"/>
    <w:rsid w:val="0071536F"/>
    <w:rsid w:val="00723ACD"/>
    <w:rsid w:val="007329AD"/>
    <w:rsid w:val="00733891"/>
    <w:rsid w:val="007348E2"/>
    <w:rsid w:val="00745C68"/>
    <w:rsid w:val="00751AA4"/>
    <w:rsid w:val="0076329C"/>
    <w:rsid w:val="00770DF6"/>
    <w:rsid w:val="007821C4"/>
    <w:rsid w:val="00784ECD"/>
    <w:rsid w:val="00786E26"/>
    <w:rsid w:val="00795C82"/>
    <w:rsid w:val="007D1F04"/>
    <w:rsid w:val="007D70DA"/>
    <w:rsid w:val="00806876"/>
    <w:rsid w:val="008113E5"/>
    <w:rsid w:val="008275F0"/>
    <w:rsid w:val="00836CED"/>
    <w:rsid w:val="008865F1"/>
    <w:rsid w:val="008D0814"/>
    <w:rsid w:val="008F0F34"/>
    <w:rsid w:val="008F2D7C"/>
    <w:rsid w:val="00907FAD"/>
    <w:rsid w:val="00911CC0"/>
    <w:rsid w:val="00913A76"/>
    <w:rsid w:val="0094356B"/>
    <w:rsid w:val="0095397C"/>
    <w:rsid w:val="00983353"/>
    <w:rsid w:val="0099456C"/>
    <w:rsid w:val="009A61B2"/>
    <w:rsid w:val="009B79A0"/>
    <w:rsid w:val="009C4C33"/>
    <w:rsid w:val="009D6337"/>
    <w:rsid w:val="009E5A0C"/>
    <w:rsid w:val="009F55F0"/>
    <w:rsid w:val="009F692E"/>
    <w:rsid w:val="00A0371A"/>
    <w:rsid w:val="00A03AC8"/>
    <w:rsid w:val="00A059B0"/>
    <w:rsid w:val="00A36CC8"/>
    <w:rsid w:val="00A50416"/>
    <w:rsid w:val="00A55FF6"/>
    <w:rsid w:val="00A6177B"/>
    <w:rsid w:val="00A743ED"/>
    <w:rsid w:val="00A82BD8"/>
    <w:rsid w:val="00A90C05"/>
    <w:rsid w:val="00AB46C5"/>
    <w:rsid w:val="00AB5C56"/>
    <w:rsid w:val="00AE3D88"/>
    <w:rsid w:val="00B1280F"/>
    <w:rsid w:val="00B31C3A"/>
    <w:rsid w:val="00B3459B"/>
    <w:rsid w:val="00B47339"/>
    <w:rsid w:val="00B57C2C"/>
    <w:rsid w:val="00B8187B"/>
    <w:rsid w:val="00B91B68"/>
    <w:rsid w:val="00BA2285"/>
    <w:rsid w:val="00BB6280"/>
    <w:rsid w:val="00BB70BF"/>
    <w:rsid w:val="00BC74BA"/>
    <w:rsid w:val="00BE5B2D"/>
    <w:rsid w:val="00BE6B29"/>
    <w:rsid w:val="00C07E2D"/>
    <w:rsid w:val="00C129E9"/>
    <w:rsid w:val="00C2010E"/>
    <w:rsid w:val="00C31484"/>
    <w:rsid w:val="00C44A17"/>
    <w:rsid w:val="00C52096"/>
    <w:rsid w:val="00C52347"/>
    <w:rsid w:val="00C653BE"/>
    <w:rsid w:val="00C84DDE"/>
    <w:rsid w:val="00CB75B9"/>
    <w:rsid w:val="00CC23A7"/>
    <w:rsid w:val="00CE428F"/>
    <w:rsid w:val="00CE7A74"/>
    <w:rsid w:val="00D12C3E"/>
    <w:rsid w:val="00D139B2"/>
    <w:rsid w:val="00D3737B"/>
    <w:rsid w:val="00D50D7D"/>
    <w:rsid w:val="00D55201"/>
    <w:rsid w:val="00D82E78"/>
    <w:rsid w:val="00D90C32"/>
    <w:rsid w:val="00DA6707"/>
    <w:rsid w:val="00DE5AED"/>
    <w:rsid w:val="00DE5E5C"/>
    <w:rsid w:val="00E10A3C"/>
    <w:rsid w:val="00E54DE7"/>
    <w:rsid w:val="00E72741"/>
    <w:rsid w:val="00E740D7"/>
    <w:rsid w:val="00E84F88"/>
    <w:rsid w:val="00E854EB"/>
    <w:rsid w:val="00E91FEB"/>
    <w:rsid w:val="00E95CF7"/>
    <w:rsid w:val="00EA715F"/>
    <w:rsid w:val="00EC21C9"/>
    <w:rsid w:val="00EC47F1"/>
    <w:rsid w:val="00ED0B61"/>
    <w:rsid w:val="00EE2E63"/>
    <w:rsid w:val="00EF264D"/>
    <w:rsid w:val="00EF5BFF"/>
    <w:rsid w:val="00F14E28"/>
    <w:rsid w:val="00F217C8"/>
    <w:rsid w:val="00F27539"/>
    <w:rsid w:val="00F42D02"/>
    <w:rsid w:val="00F4391B"/>
    <w:rsid w:val="00F50CF6"/>
    <w:rsid w:val="00F54153"/>
    <w:rsid w:val="00F626BF"/>
    <w:rsid w:val="00F646CA"/>
    <w:rsid w:val="00F70A08"/>
    <w:rsid w:val="00F76892"/>
    <w:rsid w:val="00F837F8"/>
    <w:rsid w:val="00FB383C"/>
    <w:rsid w:val="00FB4CFD"/>
    <w:rsid w:val="00FE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93550E-030D-4BCD-A113-753DBA1F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88"/>
  </w:style>
  <w:style w:type="paragraph" w:styleId="1">
    <w:name w:val="heading 1"/>
    <w:basedOn w:val="a"/>
    <w:next w:val="a"/>
    <w:qFormat/>
    <w:rsid w:val="007329A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4F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rsid w:val="00137E52"/>
    <w:pPr>
      <w:jc w:val="center"/>
    </w:pPr>
    <w:rPr>
      <w:b/>
      <w:sz w:val="18"/>
    </w:rPr>
  </w:style>
  <w:style w:type="paragraph" w:styleId="a4">
    <w:name w:val="Body Text"/>
    <w:basedOn w:val="a"/>
    <w:rsid w:val="00137E52"/>
    <w:pPr>
      <w:spacing w:after="120"/>
    </w:pPr>
  </w:style>
  <w:style w:type="paragraph" w:customStyle="1" w:styleId="ConsPlusNormal">
    <w:name w:val="ConsPlusNormal"/>
    <w:rsid w:val="007D1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Subtitle"/>
    <w:basedOn w:val="a"/>
    <w:link w:val="a6"/>
    <w:qFormat/>
    <w:rsid w:val="007D1F04"/>
    <w:pPr>
      <w:jc w:val="center"/>
    </w:pPr>
    <w:rPr>
      <w:b/>
      <w:sz w:val="28"/>
    </w:rPr>
  </w:style>
  <w:style w:type="paragraph" w:styleId="a7">
    <w:name w:val="Body Text Indent"/>
    <w:basedOn w:val="a"/>
    <w:rsid w:val="003156A9"/>
    <w:pPr>
      <w:spacing w:after="120"/>
      <w:ind w:left="283"/>
    </w:pPr>
  </w:style>
  <w:style w:type="table" w:styleId="a8">
    <w:name w:val="Table Grid"/>
    <w:basedOn w:val="a1"/>
    <w:rsid w:val="0031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9F692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7348E2"/>
    <w:rPr>
      <w:b/>
      <w:sz w:val="28"/>
    </w:rPr>
  </w:style>
  <w:style w:type="paragraph" w:customStyle="1" w:styleId="10">
    <w:name w:val="Знак Знак Знак1"/>
    <w:basedOn w:val="a"/>
    <w:rsid w:val="00C84D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667A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7AA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Дума Верхнекетского района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Морозов</dc:creator>
  <cp:lastModifiedBy>Duma</cp:lastModifiedBy>
  <cp:revision>6</cp:revision>
  <cp:lastPrinted>2015-10-22T09:48:00Z</cp:lastPrinted>
  <dcterms:created xsi:type="dcterms:W3CDTF">2017-12-06T01:53:00Z</dcterms:created>
  <dcterms:modified xsi:type="dcterms:W3CDTF">2017-12-07T03:22:00Z</dcterms:modified>
</cp:coreProperties>
</file>